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Уважаемые коллеги!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Приглашаем Вас принять участие в образовательном мероприятии!</w:t>
      </w:r>
    </w:p>
    <w:p w14:paraId="03000000">
      <w:pPr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Первая Дальневосточная межрегиональная</w:t>
      </w:r>
    </w:p>
    <w:p w14:paraId="04000000">
      <w:pPr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научно-практическая конференция</w:t>
      </w:r>
    </w:p>
    <w:p w14:paraId="05000000">
      <w:pPr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«Медицинская реабилитация, остеопатия, традиционная медицина»</w:t>
      </w:r>
    </w:p>
    <w:p w14:paraId="06000000">
      <w:pPr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 – 4 марта 2023</w:t>
      </w:r>
    </w:p>
    <w:p w14:paraId="07000000">
      <w:pPr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г. Улан-Удэ, Республика Бурятия</w:t>
      </w:r>
    </w:p>
    <w:p w14:paraId="08000000">
      <w:pPr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9000000">
      <w:pPr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Организаторы:</w:t>
      </w:r>
    </w:p>
    <w:p w14:paraId="0A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Министерство Здравоохранения Республики Бурятия </w:t>
      </w:r>
    </w:p>
    <w:p w14:paraId="0B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Союз реабилитологов России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Дальневосточный регион</w:t>
      </w:r>
    </w:p>
    <w:p w14:paraId="0C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Российская остеопатическая ассоциация</w:t>
      </w:r>
      <w:r>
        <w:rPr>
          <w:rFonts w:ascii="Times New Roman" w:hAnsi="Times New Roman"/>
          <w:sz w:val="24"/>
        </w:rPr>
        <w:t xml:space="preserve"> Дальневосточный регион</w:t>
      </w:r>
    </w:p>
    <w:p w14:paraId="0D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Приморский институт вертеброневрологии и мануальной медицины</w:t>
      </w:r>
    </w:p>
    <w:p w14:paraId="0E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ГАУЗ «Республиканский клинический лечебно-реабилитационный центр «Центр восточной медицины»</w:t>
      </w:r>
    </w:p>
    <w:p w14:paraId="0F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Ассоциация специалистов по физической реабилитации Республики Бурятия</w:t>
      </w:r>
    </w:p>
    <w:p w14:paraId="10000000">
      <w:pPr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11000000">
      <w:pPr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Организационный комитет:</w:t>
      </w:r>
    </w:p>
    <w:p w14:paraId="12000000">
      <w:pPr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Председатели:</w:t>
      </w:r>
    </w:p>
    <w:p w14:paraId="13000000">
      <w:pPr>
        <w:pStyle w:val="Style_1"/>
        <w:ind w:right="0"/>
        <w:jc w:val="both"/>
        <w:rPr>
          <w:i w:val="1"/>
          <w:sz w:val="24"/>
        </w:rPr>
      </w:pPr>
      <w:r>
        <w:rPr>
          <w:sz w:val="24"/>
        </w:rPr>
        <w:t>Лудупова</w:t>
      </w:r>
      <w:r>
        <w:rPr>
          <w:sz w:val="24"/>
        </w:rPr>
        <w:t xml:space="preserve"> Евгения Юрьевна, </w:t>
      </w:r>
      <w:r>
        <w:rPr>
          <w:i w:val="1"/>
          <w:sz w:val="24"/>
        </w:rPr>
        <w:t xml:space="preserve">Заместитель Председателя Правительства </w:t>
      </w:r>
    </w:p>
    <w:p w14:paraId="14000000">
      <w:pPr>
        <w:pStyle w:val="Style_1"/>
        <w:ind w:right="0"/>
        <w:jc w:val="both"/>
        <w:rPr>
          <w:i w:val="1"/>
          <w:sz w:val="24"/>
        </w:rPr>
      </w:pPr>
      <w:r>
        <w:rPr>
          <w:i w:val="1"/>
          <w:sz w:val="24"/>
        </w:rPr>
        <w:t>Республики Бурятия - министр здравоохранения Республики Бурятия</w:t>
      </w:r>
      <w:r>
        <w:rPr>
          <w:i w:val="1"/>
          <w:sz w:val="24"/>
        </w:rPr>
        <w:t>, доктор медицинских наук</w:t>
      </w:r>
    </w:p>
    <w:p w14:paraId="15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Беляев Анатолий Фёдорович, </w:t>
      </w:r>
      <w:r>
        <w:rPr>
          <w:rFonts w:ascii="Times New Roman" w:hAnsi="Times New Roman"/>
          <w:i w:val="1"/>
          <w:sz w:val="24"/>
        </w:rPr>
        <w:t>главный внештатный специалист по медицинской реабилитации и по остеопатии Минздрава России по ДВФО, профессор Тихоокеанского государственного медицинского университета, директор Приморского института вертеброневрологии и мануальной медицины, доктор медицинских наук, профессор, заслуженный врач России</w:t>
      </w:r>
    </w:p>
    <w:p w14:paraId="16000000">
      <w:pPr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17000000">
      <w:pPr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Члены оргкомитета:</w:t>
      </w:r>
    </w:p>
    <w:p w14:paraId="18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танова</w:t>
      </w:r>
      <w:r>
        <w:rPr>
          <w:rFonts w:ascii="Times New Roman" w:hAnsi="Times New Roman"/>
          <w:sz w:val="24"/>
        </w:rPr>
        <w:t xml:space="preserve"> Елена Алексеевна, </w:t>
      </w:r>
      <w:r>
        <w:rPr>
          <w:rFonts w:ascii="Times New Roman" w:hAnsi="Times New Roman"/>
          <w:i w:val="1"/>
          <w:sz w:val="24"/>
        </w:rPr>
        <w:t xml:space="preserve">заведующая отделением восстановительного лечения ГАУЗ РКЛРЦ «Центр восточной медицины», президент ассоциации специалистов по физической реабилитации Республики </w:t>
      </w:r>
      <w:r>
        <w:rPr>
          <w:rFonts w:ascii="Times New Roman" w:hAnsi="Times New Roman"/>
          <w:i w:val="1"/>
          <w:sz w:val="24"/>
        </w:rPr>
        <w:t>Бурятия, заслуженный врач Республики Бурятия, кандидат медицинских наук</w:t>
      </w:r>
      <w:r>
        <w:rPr>
          <w:rFonts w:ascii="Times New Roman" w:hAnsi="Times New Roman"/>
          <w:sz w:val="24"/>
        </w:rPr>
        <w:t xml:space="preserve"> </w:t>
      </w:r>
    </w:p>
    <w:p w14:paraId="19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Болдогуева</w:t>
      </w:r>
      <w:r>
        <w:rPr>
          <w:rFonts w:ascii="Times New Roman" w:hAnsi="Times New Roman"/>
          <w:sz w:val="24"/>
        </w:rPr>
        <w:t xml:space="preserve"> Виктория </w:t>
      </w:r>
      <w:r>
        <w:rPr>
          <w:rFonts w:ascii="Times New Roman" w:hAnsi="Times New Roman"/>
          <w:sz w:val="24"/>
        </w:rPr>
        <w:t>Пурбоевна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главный внештатный специалист по медицинской реабилитации МЗ Республики Бурятия, заведующая отделением реабилитации ГАУЗ РКБ им Н.А. Семашко</w:t>
      </w:r>
    </w:p>
    <w:p w14:paraId="1A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Дылыкова</w:t>
      </w:r>
      <w:r>
        <w:rPr>
          <w:rFonts w:ascii="Times New Roman" w:hAnsi="Times New Roman"/>
          <w:sz w:val="24"/>
        </w:rPr>
        <w:t xml:space="preserve"> Дина </w:t>
      </w:r>
      <w:r>
        <w:rPr>
          <w:rFonts w:ascii="Times New Roman" w:hAnsi="Times New Roman"/>
          <w:sz w:val="24"/>
        </w:rPr>
        <w:t>Дугаржаповна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главный внештатный специалист по остеопатии МЗ Республики Бурятия</w:t>
      </w:r>
    </w:p>
    <w:p w14:paraId="1B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Ли Ирина Леонидовна, </w:t>
      </w:r>
      <w:r>
        <w:rPr>
          <w:rFonts w:ascii="Times New Roman" w:hAnsi="Times New Roman"/>
          <w:i w:val="1"/>
          <w:sz w:val="24"/>
        </w:rPr>
        <w:t xml:space="preserve">главный внештатный специалист по остеопатии МЗ Приморского края, заместитель директора Приморского института вертеброневрологии и мануальной медицины по международным вопросам, кандидат медицинских наук </w:t>
      </w:r>
    </w:p>
    <w:p w14:paraId="1C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Тугдумов</w:t>
      </w:r>
      <w:r>
        <w:rPr>
          <w:rFonts w:ascii="Times New Roman" w:hAnsi="Times New Roman"/>
          <w:sz w:val="24"/>
        </w:rPr>
        <w:t xml:space="preserve"> Баир Владиславович, </w:t>
      </w:r>
      <w:r>
        <w:rPr>
          <w:rFonts w:ascii="Times New Roman" w:hAnsi="Times New Roman"/>
          <w:i w:val="1"/>
          <w:sz w:val="24"/>
        </w:rPr>
        <w:t xml:space="preserve">главный врач ГАУЗ РКЛРЦ </w:t>
      </w:r>
      <w:r>
        <w:rPr>
          <w:rFonts w:ascii="Times New Roman" w:hAnsi="Times New Roman"/>
          <w:i w:val="1"/>
          <w:sz w:val="24"/>
        </w:rPr>
        <w:t>«</w:t>
      </w:r>
      <w:r>
        <w:rPr>
          <w:rFonts w:ascii="Times New Roman" w:hAnsi="Times New Roman"/>
          <w:i w:val="1"/>
          <w:sz w:val="24"/>
        </w:rPr>
        <w:t>Центр восточной медицины</w:t>
      </w:r>
      <w:r>
        <w:rPr>
          <w:rFonts w:ascii="Times New Roman" w:hAnsi="Times New Roman"/>
          <w:i w:val="1"/>
          <w:sz w:val="24"/>
        </w:rPr>
        <w:t>»</w:t>
      </w:r>
      <w:r>
        <w:rPr>
          <w:rFonts w:ascii="Times New Roman" w:hAnsi="Times New Roman"/>
          <w:i w:val="1"/>
          <w:sz w:val="24"/>
        </w:rPr>
        <w:t>, заслуженный врач Республики Бурятия, кандидат медицинских наук</w:t>
      </w:r>
    </w:p>
    <w:p w14:paraId="1D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Фотина Ольга Николаевна, </w:t>
      </w:r>
      <w:r>
        <w:rPr>
          <w:rFonts w:ascii="Times New Roman" w:hAnsi="Times New Roman"/>
          <w:i w:val="1"/>
          <w:sz w:val="24"/>
        </w:rPr>
        <w:t>заместитель директора Приморского института вертеброневрологии и мануальной медицины по научной работе, кандидат медицинских наук</w:t>
      </w:r>
    </w:p>
    <w:p w14:paraId="1E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Шестопалов Евгений Юрьевич, </w:t>
      </w:r>
      <w:r>
        <w:rPr>
          <w:rFonts w:ascii="Times New Roman" w:hAnsi="Times New Roman"/>
          <w:i w:val="1"/>
          <w:sz w:val="24"/>
        </w:rPr>
        <w:t>главный внештатный специалист по медицинской реабилитации МЗ Приморского края, главный врач КГБУЗ «Владивостокская клиническая больница №1», кандидат медицински</w:t>
      </w:r>
      <w:r>
        <w:rPr>
          <w:rFonts w:ascii="Times New Roman" w:hAnsi="Times New Roman"/>
          <w:i w:val="1"/>
          <w:sz w:val="24"/>
        </w:rPr>
        <w:t>х</w:t>
      </w:r>
      <w:r>
        <w:rPr>
          <w:rFonts w:ascii="Times New Roman" w:hAnsi="Times New Roman"/>
          <w:i w:val="1"/>
          <w:sz w:val="24"/>
        </w:rPr>
        <w:t xml:space="preserve"> наук</w:t>
      </w:r>
    </w:p>
    <w:p w14:paraId="1F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Шпак Игорь Александрович,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главный врач ГАУЗ «РКБ им. Н.А. Семашко»</w:t>
      </w:r>
      <w:r>
        <w:rPr>
          <w:rFonts w:ascii="Times New Roman" w:hAnsi="Times New Roman"/>
          <w:i w:val="1"/>
          <w:sz w:val="24"/>
        </w:rPr>
        <w:t>, заслуженный врач Республики Бурятия.</w:t>
      </w:r>
    </w:p>
    <w:p w14:paraId="20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</w:p>
    <w:p w14:paraId="21000000">
      <w:pPr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 марта 2023</w:t>
      </w:r>
    </w:p>
    <w:p w14:paraId="22000000">
      <w:pPr>
        <w:ind/>
        <w:contextualSpacing w:val="1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Пленарное заседание</w:t>
      </w:r>
    </w:p>
    <w:p w14:paraId="23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</w:p>
    <w:p w14:paraId="24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9:00 – 10:00 Регистрация</w:t>
      </w:r>
    </w:p>
    <w:p w14:paraId="25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10:00 Открытие конференции. Приветственное слово</w:t>
      </w:r>
    </w:p>
    <w:p w14:paraId="26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Лудупова</w:t>
      </w:r>
      <w:r>
        <w:rPr>
          <w:rFonts w:ascii="Times New Roman" w:hAnsi="Times New Roman"/>
          <w:sz w:val="24"/>
        </w:rPr>
        <w:t xml:space="preserve"> Е.Ю., Беляев А.Ф.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Мохов Д.Е.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Иванова Г.Е.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Тугдумов</w:t>
      </w:r>
      <w:r>
        <w:rPr>
          <w:rFonts w:ascii="Times New Roman" w:hAnsi="Times New Roman"/>
          <w:sz w:val="24"/>
        </w:rPr>
        <w:t xml:space="preserve"> Б.В.</w:t>
      </w:r>
    </w:p>
    <w:p w14:paraId="27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10:20 </w:t>
      </w:r>
      <w:r>
        <w:rPr>
          <w:rFonts w:ascii="Times New Roman" w:hAnsi="Times New Roman"/>
          <w:sz w:val="24"/>
        </w:rPr>
        <w:t>Беляев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А.Ф</w:t>
      </w:r>
      <w:r>
        <w:rPr>
          <w:rFonts w:ascii="Times New Roman" w:hAnsi="Times New Roman"/>
          <w:i w:val="1"/>
          <w:sz w:val="24"/>
        </w:rPr>
        <w:t xml:space="preserve">. </w:t>
      </w:r>
      <w:r>
        <w:rPr>
          <w:rFonts w:ascii="Times New Roman" w:hAnsi="Times New Roman"/>
          <w:i w:val="1"/>
          <w:sz w:val="24"/>
        </w:rPr>
        <w:t>«Современная медицина и медицина будущего. Есть ли место традиционной медицине?»</w:t>
      </w:r>
    </w:p>
    <w:p w14:paraId="28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11:00 </w:t>
      </w:r>
      <w:r>
        <w:rPr>
          <w:rFonts w:ascii="Times New Roman" w:hAnsi="Times New Roman"/>
          <w:sz w:val="24"/>
        </w:rPr>
        <w:t>Николаев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С.М.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«</w:t>
      </w:r>
      <w:r>
        <w:rPr>
          <w:rFonts w:ascii="Times New Roman" w:hAnsi="Times New Roman"/>
          <w:i w:val="1"/>
          <w:sz w:val="24"/>
        </w:rPr>
        <w:t>Будущее традиционной медицины в консолидации с современным здравоохранением»</w:t>
      </w:r>
      <w:r>
        <w:rPr>
          <w:rFonts w:ascii="Times New Roman" w:hAnsi="Times New Roman"/>
          <w:i w:val="1"/>
          <w:sz w:val="24"/>
        </w:rPr>
        <w:t>.</w:t>
      </w:r>
    </w:p>
    <w:p w14:paraId="29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11.20 </w:t>
      </w:r>
      <w:r>
        <w:rPr>
          <w:rFonts w:ascii="Times New Roman" w:hAnsi="Times New Roman"/>
          <w:sz w:val="24"/>
        </w:rPr>
        <w:t>Бальжиров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Б.Г.</w:t>
      </w:r>
      <w:r>
        <w:rPr>
          <w:rFonts w:ascii="Times New Roman" w:hAnsi="Times New Roman"/>
          <w:i w:val="1"/>
          <w:sz w:val="24"/>
        </w:rPr>
        <w:t xml:space="preserve">, «Традиционная медицина Бурятии: опыт и перспективы </w:t>
      </w:r>
      <w:r>
        <w:rPr>
          <w:rFonts w:ascii="Times New Roman" w:hAnsi="Times New Roman"/>
          <w:i w:val="1"/>
          <w:sz w:val="24"/>
        </w:rPr>
        <w:t>разивтия</w:t>
      </w:r>
      <w:r>
        <w:rPr>
          <w:rFonts w:ascii="Times New Roman" w:hAnsi="Times New Roman"/>
          <w:i w:val="1"/>
          <w:sz w:val="24"/>
        </w:rPr>
        <w:t>»</w:t>
      </w:r>
      <w:r>
        <w:rPr>
          <w:rFonts w:ascii="Times New Roman" w:hAnsi="Times New Roman"/>
          <w:i w:val="1"/>
          <w:sz w:val="24"/>
        </w:rPr>
        <w:t xml:space="preserve">, </w:t>
      </w:r>
    </w:p>
    <w:p w14:paraId="2A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11:</w:t>
      </w:r>
      <w:r>
        <w:rPr>
          <w:rFonts w:ascii="Times New Roman" w:hAnsi="Times New Roman"/>
          <w:i w:val="1"/>
          <w:sz w:val="24"/>
        </w:rPr>
        <w:t>40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Тугдумов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Б.В.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«</w:t>
      </w:r>
      <w:r>
        <w:rPr>
          <w:rFonts w:ascii="Times New Roman" w:hAnsi="Times New Roman"/>
          <w:i w:val="1"/>
          <w:sz w:val="24"/>
        </w:rPr>
        <w:t>Применение методов</w:t>
      </w:r>
      <w:r>
        <w:rPr>
          <w:rFonts w:ascii="Times New Roman" w:hAnsi="Times New Roman"/>
          <w:i w:val="1"/>
          <w:sz w:val="24"/>
        </w:rPr>
        <w:t xml:space="preserve"> традиционной медицины в медицинской реабилитации»</w:t>
      </w:r>
      <w:r>
        <w:rPr>
          <w:rFonts w:ascii="Times New Roman" w:hAnsi="Times New Roman"/>
          <w:sz w:val="24"/>
        </w:rPr>
        <w:t xml:space="preserve"> </w:t>
      </w:r>
    </w:p>
    <w:p w14:paraId="2B000000">
      <w:pPr>
        <w:ind/>
        <w:contextualSpacing w:val="1"/>
        <w:jc w:val="both"/>
        <w:rPr>
          <w:rFonts w:ascii="Times New Roman" w:hAnsi="Times New Roman"/>
          <w:i w:val="1"/>
          <w:color w:themeColor="text1" w:val="000000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0 </w:t>
      </w:r>
      <w:r>
        <w:rPr>
          <w:rFonts w:ascii="Times New Roman" w:hAnsi="Times New Roman"/>
          <w:color w:themeColor="text1" w:val="000000"/>
          <w:sz w:val="24"/>
        </w:rPr>
        <w:t>Ли</w:t>
      </w:r>
      <w:r>
        <w:rPr>
          <w:rFonts w:ascii="Times New Roman" w:hAnsi="Times New Roman"/>
          <w:i w:val="1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И.Л.</w:t>
      </w:r>
      <w:r>
        <w:rPr>
          <w:rFonts w:ascii="Times New Roman" w:hAnsi="Times New Roman"/>
          <w:color w:themeColor="text1" w:val="000000"/>
          <w:sz w:val="24"/>
        </w:rPr>
        <w:t>,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i w:val="1"/>
          <w:color w:themeColor="text1" w:val="000000"/>
          <w:sz w:val="24"/>
        </w:rPr>
        <w:t>«Дисфункции модулирующих систем мозга у детей. Остеопатия и традиционная китайская медицина»</w:t>
      </w:r>
    </w:p>
    <w:p w14:paraId="2C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12:2</w:t>
      </w:r>
      <w:r>
        <w:rPr>
          <w:rFonts w:ascii="Times New Roman" w:hAnsi="Times New Roman"/>
          <w:i w:val="1"/>
          <w:sz w:val="24"/>
        </w:rPr>
        <w:t xml:space="preserve">0 </w:t>
      </w:r>
      <w:r>
        <w:rPr>
          <w:rFonts w:ascii="Times New Roman" w:hAnsi="Times New Roman"/>
          <w:sz w:val="24"/>
        </w:rPr>
        <w:t>Пискунова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Г.Е.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«Мозг остеопата. Изменения БЭА мозга в процессе работы с пациентом (биодинамический подход)»</w:t>
      </w:r>
    </w:p>
    <w:p w14:paraId="2D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12:3</w:t>
      </w:r>
      <w:r>
        <w:rPr>
          <w:rFonts w:ascii="Times New Roman" w:hAnsi="Times New Roman"/>
          <w:i w:val="1"/>
          <w:sz w:val="24"/>
        </w:rPr>
        <w:t xml:space="preserve">5 </w:t>
      </w:r>
      <w:r>
        <w:rPr>
          <w:rFonts w:ascii="Times New Roman" w:hAnsi="Times New Roman"/>
          <w:sz w:val="24"/>
        </w:rPr>
        <w:t>Фотина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О.Н.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«</w:t>
      </w:r>
      <w:r>
        <w:rPr>
          <w:rFonts w:ascii="Times New Roman" w:hAnsi="Times New Roman"/>
          <w:i w:val="1"/>
          <w:sz w:val="24"/>
        </w:rPr>
        <w:t>Эрготерапия</w:t>
      </w:r>
      <w:r>
        <w:rPr>
          <w:rFonts w:ascii="Times New Roman" w:hAnsi="Times New Roman"/>
          <w:i w:val="1"/>
          <w:sz w:val="24"/>
        </w:rPr>
        <w:t xml:space="preserve"> в медицинской реабилитации»</w:t>
      </w:r>
    </w:p>
    <w:p w14:paraId="2E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12:5</w:t>
      </w:r>
      <w:r>
        <w:rPr>
          <w:rFonts w:ascii="Times New Roman" w:hAnsi="Times New Roman"/>
          <w:i w:val="1"/>
          <w:sz w:val="24"/>
        </w:rPr>
        <w:t xml:space="preserve">0 </w:t>
      </w:r>
      <w:r>
        <w:rPr>
          <w:rFonts w:ascii="Times New Roman" w:hAnsi="Times New Roman"/>
          <w:sz w:val="24"/>
        </w:rPr>
        <w:t>Юрченко</w:t>
      </w:r>
      <w:r>
        <w:rPr>
          <w:rFonts w:ascii="Times New Roman" w:hAnsi="Times New Roman"/>
          <w:sz w:val="24"/>
        </w:rPr>
        <w:t xml:space="preserve"> А.А.,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«</w:t>
      </w:r>
      <w:r>
        <w:rPr>
          <w:rFonts w:ascii="Times New Roman" w:hAnsi="Times New Roman"/>
          <w:i w:val="1"/>
          <w:sz w:val="24"/>
        </w:rPr>
        <w:t>Реабилитация пациентов с б</w:t>
      </w:r>
      <w:r>
        <w:rPr>
          <w:rFonts w:ascii="Times New Roman" w:hAnsi="Times New Roman"/>
          <w:i w:val="1"/>
          <w:sz w:val="24"/>
        </w:rPr>
        <w:t>олев</w:t>
      </w:r>
      <w:r>
        <w:rPr>
          <w:rFonts w:ascii="Times New Roman" w:hAnsi="Times New Roman"/>
          <w:i w:val="1"/>
          <w:sz w:val="24"/>
        </w:rPr>
        <w:t>ым</w:t>
      </w:r>
      <w:r>
        <w:rPr>
          <w:rFonts w:ascii="Times New Roman" w:hAnsi="Times New Roman"/>
          <w:i w:val="1"/>
          <w:sz w:val="24"/>
        </w:rPr>
        <w:t xml:space="preserve"> синдром</w:t>
      </w:r>
      <w:r>
        <w:rPr>
          <w:rFonts w:ascii="Times New Roman" w:hAnsi="Times New Roman"/>
          <w:i w:val="1"/>
          <w:sz w:val="24"/>
        </w:rPr>
        <w:t xml:space="preserve">ом </w:t>
      </w:r>
      <w:r>
        <w:rPr>
          <w:rFonts w:ascii="Times New Roman" w:hAnsi="Times New Roman"/>
          <w:i w:val="1"/>
          <w:sz w:val="24"/>
        </w:rPr>
        <w:t>после перенесенной пневмонии</w:t>
      </w:r>
      <w:r>
        <w:rPr>
          <w:rFonts w:ascii="Times New Roman" w:hAnsi="Times New Roman"/>
          <w:i w:val="1"/>
          <w:sz w:val="24"/>
        </w:rPr>
        <w:t xml:space="preserve"> методами остеопатии</w:t>
      </w:r>
      <w:r>
        <w:rPr>
          <w:rFonts w:ascii="Times New Roman" w:hAnsi="Times New Roman"/>
          <w:i w:val="1"/>
          <w:sz w:val="24"/>
        </w:rPr>
        <w:t>»</w:t>
      </w:r>
    </w:p>
    <w:p w14:paraId="2F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13:0</w:t>
      </w:r>
      <w:r>
        <w:rPr>
          <w:rFonts w:ascii="Times New Roman" w:hAnsi="Times New Roman"/>
          <w:i w:val="1"/>
          <w:sz w:val="24"/>
        </w:rPr>
        <w:t xml:space="preserve">5 </w:t>
      </w:r>
      <w:r>
        <w:rPr>
          <w:rFonts w:ascii="Times New Roman" w:hAnsi="Times New Roman"/>
          <w:sz w:val="24"/>
        </w:rPr>
        <w:t xml:space="preserve">Михайличенко </w:t>
      </w:r>
      <w:r>
        <w:rPr>
          <w:rFonts w:ascii="Times New Roman" w:hAnsi="Times New Roman"/>
          <w:sz w:val="24"/>
        </w:rPr>
        <w:t>Н.М.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«</w:t>
      </w:r>
      <w:r>
        <w:rPr>
          <w:rFonts w:ascii="Times New Roman" w:hAnsi="Times New Roman"/>
          <w:i w:val="1"/>
          <w:sz w:val="24"/>
        </w:rPr>
        <w:t xml:space="preserve">Реабилитация </w:t>
      </w:r>
      <w:r>
        <w:rPr>
          <w:rFonts w:ascii="Times New Roman" w:hAnsi="Times New Roman"/>
          <w:i w:val="1"/>
          <w:sz w:val="24"/>
        </w:rPr>
        <w:t>пациентов с паническими атаками</w:t>
      </w:r>
      <w:r>
        <w:rPr>
          <w:rFonts w:ascii="Times New Roman" w:hAnsi="Times New Roman"/>
          <w:i w:val="1"/>
          <w:sz w:val="24"/>
        </w:rPr>
        <w:t xml:space="preserve"> на фоне вегетативной дисфункции методами остеопатии</w:t>
      </w:r>
      <w:r>
        <w:rPr>
          <w:rFonts w:ascii="Times New Roman" w:hAnsi="Times New Roman"/>
          <w:i w:val="1"/>
          <w:sz w:val="24"/>
        </w:rPr>
        <w:t>»</w:t>
      </w:r>
    </w:p>
    <w:p w14:paraId="30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</w:p>
    <w:p w14:paraId="31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13:20 - 14:3</w:t>
      </w:r>
      <w:r>
        <w:rPr>
          <w:rFonts w:ascii="Times New Roman" w:hAnsi="Times New Roman"/>
          <w:i w:val="1"/>
          <w:sz w:val="24"/>
        </w:rPr>
        <w:t xml:space="preserve">0 – обед   </w:t>
      </w:r>
    </w:p>
    <w:p w14:paraId="32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</w:p>
    <w:p w14:paraId="33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14:30. </w:t>
      </w:r>
      <w:r>
        <w:rPr>
          <w:rFonts w:ascii="Times New Roman" w:hAnsi="Times New Roman"/>
          <w:sz w:val="24"/>
        </w:rPr>
        <w:t>Беломестнов</w:t>
      </w:r>
      <w:r>
        <w:rPr>
          <w:rFonts w:ascii="Times New Roman" w:hAnsi="Times New Roman"/>
          <w:sz w:val="24"/>
        </w:rPr>
        <w:t xml:space="preserve"> П.В.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«Реабилитация нарушенных функций периферических нервов методами остеопатии» </w:t>
      </w:r>
    </w:p>
    <w:p w14:paraId="34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14:45 </w:t>
      </w:r>
      <w:r>
        <w:rPr>
          <w:rFonts w:ascii="Times New Roman" w:hAnsi="Times New Roman"/>
          <w:sz w:val="24"/>
        </w:rPr>
        <w:t>Мальчук</w:t>
      </w:r>
      <w:r>
        <w:rPr>
          <w:rFonts w:ascii="Times New Roman" w:hAnsi="Times New Roman"/>
          <w:color w:val="222222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</w:rPr>
        <w:t>В.А.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«Остеопатическая </w:t>
      </w:r>
      <w:r>
        <w:rPr>
          <w:rFonts w:ascii="Times New Roman" w:hAnsi="Times New Roman"/>
          <w:i w:val="1"/>
          <w:sz w:val="24"/>
        </w:rPr>
        <w:t>реабилитация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новорожденных с </w:t>
      </w:r>
      <w:r>
        <w:rPr>
          <w:rFonts w:ascii="Times New Roman" w:hAnsi="Times New Roman"/>
          <w:i w:val="1"/>
          <w:sz w:val="24"/>
        </w:rPr>
        <w:t>болев</w:t>
      </w:r>
      <w:r>
        <w:rPr>
          <w:rFonts w:ascii="Times New Roman" w:hAnsi="Times New Roman"/>
          <w:i w:val="1"/>
          <w:sz w:val="24"/>
        </w:rPr>
        <w:t>ым</w:t>
      </w:r>
      <w:r>
        <w:rPr>
          <w:rFonts w:ascii="Times New Roman" w:hAnsi="Times New Roman"/>
          <w:i w:val="1"/>
          <w:sz w:val="24"/>
        </w:rPr>
        <w:t xml:space="preserve"> синдром</w:t>
      </w:r>
      <w:r>
        <w:rPr>
          <w:rFonts w:ascii="Times New Roman" w:hAnsi="Times New Roman"/>
          <w:i w:val="1"/>
          <w:sz w:val="24"/>
        </w:rPr>
        <w:t>ом</w:t>
      </w:r>
      <w:r>
        <w:rPr>
          <w:rFonts w:ascii="Times New Roman" w:hAnsi="Times New Roman"/>
          <w:i w:val="1"/>
          <w:sz w:val="24"/>
        </w:rPr>
        <w:t>»</w:t>
      </w:r>
    </w:p>
    <w:p w14:paraId="35000000">
      <w:pPr>
        <w:ind/>
        <w:contextualSpacing w:val="1"/>
        <w:jc w:val="both"/>
        <w:rPr>
          <w:rFonts w:ascii="Times New Roman" w:hAnsi="Times New Roman"/>
          <w:color w:val="222222"/>
          <w:sz w:val="24"/>
          <w:highlight w:val="white"/>
        </w:rPr>
      </w:pPr>
      <w:r>
        <w:rPr>
          <w:rFonts w:ascii="Times New Roman" w:hAnsi="Times New Roman"/>
          <w:i w:val="1"/>
          <w:sz w:val="24"/>
        </w:rPr>
        <w:t xml:space="preserve">15.00 </w:t>
      </w:r>
      <w:r>
        <w:rPr>
          <w:rFonts w:ascii="Times New Roman" w:hAnsi="Times New Roman"/>
          <w:sz w:val="24"/>
        </w:rPr>
        <w:t>Шул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ковский</w:t>
      </w:r>
      <w:r>
        <w:rPr>
          <w:rFonts w:ascii="Times New Roman" w:hAnsi="Times New Roman"/>
          <w:color w:val="222222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</w:rPr>
        <w:t>В.В.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color w:val="222222"/>
          <w:sz w:val="24"/>
          <w:highlight w:val="white"/>
        </w:rPr>
        <w:t xml:space="preserve">«Высокоинтенсивные физические методы лечения в комплексной реабилитации лиц тяжёлых и опасных профессий: новые вызовы современности - новые современные решения». </w:t>
      </w:r>
    </w:p>
    <w:p w14:paraId="36000000">
      <w:pPr>
        <w:ind/>
        <w:contextualSpacing w:val="1"/>
        <w:jc w:val="both"/>
        <w:rPr>
          <w:rFonts w:ascii="Times New Roman" w:hAnsi="Times New Roman"/>
          <w:color w:val="222222"/>
          <w:sz w:val="24"/>
          <w:highlight w:val="white"/>
        </w:rPr>
      </w:pPr>
    </w:p>
    <w:p w14:paraId="37000000">
      <w:pPr>
        <w:ind/>
        <w:contextualSpacing w:val="1"/>
        <w:jc w:val="both"/>
        <w:rPr>
          <w:rFonts w:ascii="Times New Roman" w:hAnsi="Times New Roman"/>
          <w:color w:val="222222"/>
          <w:sz w:val="24"/>
          <w:highlight w:val="white"/>
        </w:rPr>
      </w:pPr>
      <w:r>
        <w:rPr>
          <w:rFonts w:ascii="Times New Roman" w:hAnsi="Times New Roman"/>
          <w:color w:val="222222"/>
          <w:sz w:val="24"/>
          <w:highlight w:val="white"/>
        </w:rPr>
        <w:t xml:space="preserve">15.15-15.30 </w:t>
      </w:r>
      <w:r>
        <w:rPr>
          <w:rFonts w:ascii="Times New Roman" w:hAnsi="Times New Roman"/>
          <w:color w:val="222222"/>
          <w:sz w:val="24"/>
          <w:highlight w:val="white"/>
        </w:rPr>
        <w:t>технический перерыв</w:t>
      </w:r>
    </w:p>
    <w:p w14:paraId="38000000">
      <w:pPr>
        <w:ind/>
        <w:contextualSpacing w:val="1"/>
        <w:jc w:val="both"/>
        <w:rPr>
          <w:rFonts w:ascii="Times New Roman" w:hAnsi="Times New Roman"/>
          <w:color w:val="222222"/>
          <w:sz w:val="24"/>
          <w:highlight w:val="white"/>
        </w:rPr>
      </w:pPr>
    </w:p>
    <w:p w14:paraId="39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15:</w:t>
      </w:r>
      <w:r>
        <w:rPr>
          <w:rFonts w:ascii="Times New Roman" w:hAnsi="Times New Roman"/>
          <w:i w:val="1"/>
          <w:sz w:val="24"/>
        </w:rPr>
        <w:t>30</w:t>
      </w:r>
      <w:r>
        <w:rPr>
          <w:rFonts w:ascii="Times New Roman" w:hAnsi="Times New Roman"/>
          <w:i w:val="1"/>
          <w:sz w:val="24"/>
        </w:rPr>
        <w:t xml:space="preserve"> – 16:</w:t>
      </w:r>
      <w:r>
        <w:rPr>
          <w:rFonts w:ascii="Times New Roman" w:hAnsi="Times New Roman"/>
          <w:i w:val="1"/>
          <w:sz w:val="24"/>
        </w:rPr>
        <w:t>30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Беляев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А.Ф.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Мастер класс – «Боль в сердце или невропатия межреберно-плечевого нерва: как распознать и что делать»</w:t>
      </w:r>
    </w:p>
    <w:p w14:paraId="3A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</w:p>
    <w:p w14:paraId="3B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16.</w:t>
      </w:r>
      <w:r>
        <w:rPr>
          <w:rFonts w:ascii="Times New Roman" w:hAnsi="Times New Roman"/>
          <w:i w:val="1"/>
          <w:sz w:val="24"/>
        </w:rPr>
        <w:t xml:space="preserve">30-17.30 </w:t>
      </w:r>
      <w:r>
        <w:rPr>
          <w:rFonts w:ascii="Times New Roman" w:hAnsi="Times New Roman"/>
          <w:sz w:val="24"/>
        </w:rPr>
        <w:t>Шуляковский В.В</w:t>
      </w:r>
      <w:r>
        <w:rPr>
          <w:rFonts w:ascii="Times New Roman" w:hAnsi="Times New Roman"/>
          <w:i w:val="1"/>
          <w:sz w:val="24"/>
        </w:rPr>
        <w:t>.</w:t>
      </w:r>
      <w:r>
        <w:rPr>
          <w:rFonts w:ascii="Times New Roman" w:hAnsi="Times New Roman"/>
          <w:i w:val="1"/>
          <w:sz w:val="24"/>
        </w:rPr>
        <w:t>,</w:t>
      </w:r>
      <w:r>
        <w:rPr>
          <w:rFonts w:ascii="Times New Roman" w:hAnsi="Times New Roman"/>
          <w:i w:val="1"/>
          <w:sz w:val="24"/>
        </w:rPr>
        <w:t xml:space="preserve"> Мастер класс </w:t>
      </w:r>
      <w:r>
        <w:rPr>
          <w:rFonts w:ascii="Times New Roman" w:hAnsi="Times New Roman"/>
          <w:color w:val="222222"/>
          <w:sz w:val="24"/>
          <w:highlight w:val="white"/>
        </w:rPr>
        <w:t xml:space="preserve">«Высокоинтенсивные физические методы лечения в неврологии, травматологии и ортопедии детского и подросткового возраста». </w:t>
      </w:r>
      <w:r>
        <w:rPr>
          <w:rFonts w:ascii="Times New Roman" w:hAnsi="Times New Roman"/>
          <w:i w:val="1"/>
          <w:sz w:val="24"/>
        </w:rPr>
        <w:t xml:space="preserve"> </w:t>
      </w:r>
    </w:p>
    <w:p w14:paraId="3C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</w:p>
    <w:p w14:paraId="3D000000">
      <w:pPr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 марта 2023</w:t>
      </w:r>
    </w:p>
    <w:p w14:paraId="3E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</w:p>
    <w:p w14:paraId="3F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9:00 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Харьковская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Т.С.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«</w:t>
      </w:r>
      <w:r>
        <w:rPr>
          <w:rFonts w:ascii="Times New Roman" w:hAnsi="Times New Roman"/>
          <w:i w:val="1"/>
          <w:sz w:val="24"/>
        </w:rPr>
        <w:t>Практическое применение МКФ в реабилитации пациентов после COVID-19»</w:t>
      </w:r>
    </w:p>
    <w:p w14:paraId="40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9:15 </w:t>
      </w:r>
      <w:r>
        <w:rPr>
          <w:rFonts w:ascii="Times New Roman" w:hAnsi="Times New Roman"/>
          <w:sz w:val="24"/>
        </w:rPr>
        <w:t>Киселева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М.С.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«Ранняя реабилитация недоношенных детей немедикаментозными методами»</w:t>
      </w:r>
    </w:p>
    <w:p w14:paraId="41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9:30 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Че</w:t>
      </w:r>
      <w:r>
        <w:rPr>
          <w:rFonts w:ascii="Times New Roman" w:hAnsi="Times New Roman"/>
          <w:color w:val="222222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</w:rPr>
        <w:t>А.Е.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«Принципы лечения пациентов при тяжелых респираторных вирусных инфекциях методами Восточной медицины» </w:t>
      </w:r>
    </w:p>
    <w:p w14:paraId="42000000"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9:45 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Елисеева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И.В.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«Остеопатическая коррекция дисфункций стопы у детей»</w:t>
      </w:r>
    </w:p>
    <w:p w14:paraId="43000000"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10:00  </w:t>
      </w:r>
      <w:r>
        <w:rPr>
          <w:rFonts w:ascii="Times New Roman" w:hAnsi="Times New Roman"/>
          <w:sz w:val="24"/>
        </w:rPr>
        <w:t>Бартанова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Е.А</w:t>
      </w:r>
      <w:r>
        <w:rPr>
          <w:rFonts w:ascii="Times New Roman" w:hAnsi="Times New Roman"/>
          <w:sz w:val="24"/>
        </w:rPr>
        <w:t>.,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«</w:t>
      </w:r>
      <w:r>
        <w:rPr>
          <w:rFonts w:ascii="Times New Roman" w:hAnsi="Times New Roman"/>
          <w:i w:val="1"/>
          <w:sz w:val="24"/>
        </w:rPr>
        <w:t xml:space="preserve">Оценка эффективности реабилитации после </w:t>
      </w:r>
      <w:r>
        <w:rPr>
          <w:rFonts w:ascii="Times New Roman" w:hAnsi="Times New Roman"/>
          <w:i w:val="1"/>
          <w:sz w:val="24"/>
        </w:rPr>
        <w:t>COVID</w:t>
      </w:r>
      <w:r>
        <w:rPr>
          <w:rFonts w:ascii="Times New Roman" w:hAnsi="Times New Roman"/>
          <w:i w:val="1"/>
          <w:sz w:val="24"/>
        </w:rPr>
        <w:t>-19 в категориях МКФ</w:t>
      </w:r>
      <w:r>
        <w:rPr>
          <w:rFonts w:ascii="Times New Roman" w:hAnsi="Times New Roman"/>
          <w:i w:val="1"/>
          <w:sz w:val="24"/>
        </w:rPr>
        <w:t>»</w:t>
      </w:r>
      <w:r>
        <w:rPr>
          <w:rFonts w:ascii="Times New Roman" w:hAnsi="Times New Roman"/>
          <w:i w:val="1"/>
          <w:sz w:val="24"/>
        </w:rPr>
        <w:t xml:space="preserve">, </w:t>
      </w:r>
    </w:p>
    <w:p w14:paraId="44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10:20</w:t>
      </w:r>
      <w:r>
        <w:rPr>
          <w:rFonts w:ascii="Times New Roman" w:hAnsi="Times New Roman"/>
          <w:i w:val="1"/>
          <w:sz w:val="24"/>
        </w:rPr>
        <w:t xml:space="preserve">. </w:t>
      </w:r>
      <w:r>
        <w:rPr>
          <w:rFonts w:ascii="Times New Roman" w:hAnsi="Times New Roman"/>
          <w:i w:val="1"/>
          <w:sz w:val="24"/>
        </w:rPr>
        <w:t>Имидеева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  </w:t>
      </w:r>
      <w:r>
        <w:rPr>
          <w:rFonts w:ascii="Times New Roman" w:hAnsi="Times New Roman"/>
          <w:i w:val="1"/>
          <w:sz w:val="24"/>
        </w:rPr>
        <w:t>Н.Г</w:t>
      </w:r>
      <w:r>
        <w:rPr>
          <w:rFonts w:ascii="Times New Roman" w:hAnsi="Times New Roman"/>
          <w:i w:val="1"/>
          <w:sz w:val="24"/>
        </w:rPr>
        <w:t xml:space="preserve">., 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«Автоматизированная пульсовая диагностика»</w:t>
      </w:r>
    </w:p>
    <w:p w14:paraId="45000000">
      <w:pPr>
        <w:ind/>
        <w:contextualSpacing w:val="1"/>
        <w:jc w:val="both"/>
        <w:rPr>
          <w:rFonts w:ascii="Times New Roman" w:hAnsi="Times New Roman"/>
          <w:i w:val="1"/>
          <w:color w:themeColor="text1" w:val="000000"/>
          <w:sz w:val="24"/>
        </w:rPr>
      </w:pPr>
      <w:r>
        <w:rPr>
          <w:rFonts w:ascii="Times New Roman" w:hAnsi="Times New Roman"/>
          <w:i w:val="1"/>
          <w:color w:themeColor="text1" w:val="000000"/>
          <w:sz w:val="24"/>
        </w:rPr>
        <w:t xml:space="preserve">10:30 - 11:30 </w:t>
      </w:r>
      <w:r>
        <w:rPr>
          <w:rFonts w:ascii="Times New Roman" w:hAnsi="Times New Roman"/>
          <w:i w:val="1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Ли</w:t>
      </w:r>
      <w:r>
        <w:rPr>
          <w:rFonts w:ascii="Times New Roman" w:hAnsi="Times New Roman"/>
          <w:i w:val="1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И.Л</w:t>
      </w:r>
      <w:r>
        <w:rPr>
          <w:rFonts w:ascii="Times New Roman" w:hAnsi="Times New Roman"/>
          <w:color w:themeColor="text1" w:val="000000"/>
          <w:sz w:val="24"/>
        </w:rPr>
        <w:t xml:space="preserve">., </w:t>
      </w:r>
      <w:r>
        <w:rPr>
          <w:rFonts w:ascii="Times New Roman" w:hAnsi="Times New Roman"/>
          <w:i w:val="1"/>
          <w:color w:themeColor="text1" w:val="000000"/>
          <w:sz w:val="24"/>
        </w:rPr>
        <w:t>Мастер класс «Дисфункция обонятельной системы: остеопатия и традиционная китайская медицина»</w:t>
      </w:r>
    </w:p>
    <w:p w14:paraId="46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11:30– 12:30 </w:t>
      </w:r>
      <w:r>
        <w:rPr>
          <w:rFonts w:ascii="Times New Roman" w:hAnsi="Times New Roman"/>
          <w:sz w:val="24"/>
        </w:rPr>
        <w:t>Фотина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О.Н.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 xml:space="preserve"> Мастер-класс «Индивидуальное </w:t>
      </w:r>
      <w:r>
        <w:rPr>
          <w:rFonts w:ascii="Times New Roman" w:hAnsi="Times New Roman"/>
          <w:i w:val="1"/>
          <w:sz w:val="24"/>
        </w:rPr>
        <w:t>ортезирование</w:t>
      </w:r>
      <w:r>
        <w:rPr>
          <w:rFonts w:ascii="Times New Roman" w:hAnsi="Times New Roman"/>
          <w:i w:val="1"/>
          <w:sz w:val="24"/>
        </w:rPr>
        <w:t xml:space="preserve"> для пациентов с нарушением функции верхней конечности»</w:t>
      </w:r>
    </w:p>
    <w:p w14:paraId="47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</w:p>
    <w:p w14:paraId="48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12:30 – 13:30 обед</w:t>
      </w:r>
    </w:p>
    <w:p w14:paraId="49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</w:p>
    <w:p w14:paraId="4A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13:30 – 14</w:t>
      </w:r>
      <w:r>
        <w:rPr>
          <w:rFonts w:ascii="Times New Roman" w:hAnsi="Times New Roman"/>
          <w:i w:val="1"/>
          <w:sz w:val="24"/>
        </w:rPr>
        <w:t xml:space="preserve">:30 </w:t>
      </w:r>
      <w:r>
        <w:rPr>
          <w:rFonts w:ascii="Times New Roman" w:hAnsi="Times New Roman"/>
          <w:sz w:val="24"/>
        </w:rPr>
        <w:t>Матыпов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Д.Л.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Мастер класс </w:t>
      </w:r>
      <w:r>
        <w:rPr>
          <w:rFonts w:ascii="Times New Roman" w:hAnsi="Times New Roman"/>
          <w:i w:val="1"/>
          <w:sz w:val="24"/>
        </w:rPr>
        <w:t>«Питание в тибетской медицине»</w:t>
      </w:r>
    </w:p>
    <w:p w14:paraId="4B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14.30 – 15.30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Нанзатов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З.Ж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Мастер класс «Рефлексотерапия болевых синдромов в спине»</w:t>
      </w:r>
      <w:r>
        <w:rPr>
          <w:rFonts w:ascii="Times New Roman" w:hAnsi="Times New Roman"/>
          <w:i w:val="1"/>
          <w:sz w:val="24"/>
        </w:rPr>
        <w:t xml:space="preserve">, </w:t>
      </w:r>
    </w:p>
    <w:p w14:paraId="4C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1</w:t>
      </w:r>
      <w:r>
        <w:rPr>
          <w:rFonts w:ascii="Times New Roman" w:hAnsi="Times New Roman"/>
          <w:i w:val="1"/>
          <w:sz w:val="24"/>
        </w:rPr>
        <w:t>5:30 – 16</w:t>
      </w:r>
      <w:r>
        <w:rPr>
          <w:rFonts w:ascii="Times New Roman" w:hAnsi="Times New Roman"/>
          <w:i w:val="1"/>
          <w:sz w:val="24"/>
        </w:rPr>
        <w:t>:0</w:t>
      </w:r>
      <w:r>
        <w:rPr>
          <w:rFonts w:ascii="Times New Roman" w:hAnsi="Times New Roman"/>
          <w:i w:val="1"/>
          <w:sz w:val="24"/>
        </w:rPr>
        <w:t xml:space="preserve">0 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Санжимитупова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Э.Б.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Мастер класс «</w:t>
      </w:r>
      <w:r>
        <w:rPr>
          <w:rFonts w:ascii="Times New Roman" w:hAnsi="Times New Roman"/>
          <w:i w:val="1"/>
          <w:sz w:val="24"/>
        </w:rPr>
        <w:t>Москотерапия</w:t>
      </w:r>
      <w:r>
        <w:rPr>
          <w:rFonts w:ascii="Times New Roman" w:hAnsi="Times New Roman"/>
          <w:i w:val="1"/>
          <w:sz w:val="24"/>
        </w:rPr>
        <w:t>»</w:t>
      </w:r>
    </w:p>
    <w:p w14:paraId="4D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16:30-17.00 </w:t>
      </w:r>
      <w:r>
        <w:rPr>
          <w:rFonts w:ascii="Times New Roman" w:hAnsi="Times New Roman"/>
          <w:sz w:val="24"/>
        </w:rPr>
        <w:t>Туртуев</w:t>
      </w:r>
      <w:r>
        <w:rPr>
          <w:rFonts w:ascii="Times New Roman" w:hAnsi="Times New Roman"/>
          <w:sz w:val="24"/>
        </w:rPr>
        <w:t xml:space="preserve"> Ц.Д</w:t>
      </w:r>
      <w:r>
        <w:rPr>
          <w:rFonts w:ascii="Times New Roman" w:hAnsi="Times New Roman"/>
          <w:i w:val="1"/>
          <w:sz w:val="24"/>
        </w:rPr>
        <w:t>.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«Демонстрационная диагностика на автоматизированном </w:t>
      </w:r>
      <w:r>
        <w:rPr>
          <w:rFonts w:ascii="Times New Roman" w:hAnsi="Times New Roman"/>
          <w:i w:val="1"/>
          <w:sz w:val="24"/>
        </w:rPr>
        <w:t>пульсодиагностическом</w:t>
      </w:r>
      <w:r>
        <w:rPr>
          <w:rFonts w:ascii="Times New Roman" w:hAnsi="Times New Roman"/>
          <w:i w:val="1"/>
          <w:sz w:val="24"/>
        </w:rPr>
        <w:t xml:space="preserve"> комплексе»</w:t>
      </w:r>
      <w:r>
        <w:rPr>
          <w:rFonts w:ascii="Times New Roman" w:hAnsi="Times New Roman"/>
          <w:i w:val="1"/>
          <w:sz w:val="24"/>
        </w:rPr>
        <w:t xml:space="preserve">, </w:t>
      </w:r>
    </w:p>
    <w:p w14:paraId="4E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</w:p>
    <w:p w14:paraId="4F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17:00</w:t>
      </w:r>
      <w:r>
        <w:rPr>
          <w:rFonts w:ascii="Times New Roman" w:hAnsi="Times New Roman"/>
          <w:i w:val="1"/>
          <w:sz w:val="24"/>
        </w:rPr>
        <w:t xml:space="preserve"> Подведение итогов конференции</w:t>
      </w:r>
    </w:p>
    <w:p w14:paraId="50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</w:p>
    <w:p w14:paraId="51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</w:p>
    <w:p w14:paraId="52000000">
      <w:pPr>
        <w:ind/>
        <w:contextualSpacing w:val="1"/>
        <w:jc w:val="both"/>
        <w:rPr>
          <w:rFonts w:ascii="Times New Roman" w:hAnsi="Times New Roman"/>
          <w:i w:val="1"/>
          <w:sz w:val="24"/>
        </w:rPr>
      </w:pPr>
    </w:p>
    <w:p w14:paraId="53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Докладчики </w:t>
      </w:r>
    </w:p>
    <w:p w14:paraId="54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Бальжиров</w:t>
      </w:r>
      <w:r>
        <w:rPr>
          <w:rFonts w:ascii="Times New Roman" w:hAnsi="Times New Roman"/>
          <w:i w:val="1"/>
          <w:sz w:val="24"/>
        </w:rPr>
        <w:t xml:space="preserve"> Б.Г.,</w:t>
      </w:r>
      <w:r>
        <w:rPr>
          <w:rFonts w:ascii="Times New Roman" w:hAnsi="Times New Roman"/>
          <w:sz w:val="24"/>
        </w:rPr>
        <w:t xml:space="preserve"> заместитель главного врача  по научной работе ГАУЗ «РКЛРЦ «Центр восточной медицины», заслуженный врач Республики Бурятия</w:t>
      </w:r>
      <w:r>
        <w:rPr>
          <w:rFonts w:ascii="Times New Roman" w:hAnsi="Times New Roman"/>
          <w:sz w:val="24"/>
        </w:rPr>
        <w:t>, кандидат медицинских наук</w:t>
      </w:r>
    </w:p>
    <w:p w14:paraId="55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 w:val="1"/>
          <w:sz w:val="24"/>
        </w:rPr>
        <w:t>Бартанова</w:t>
      </w:r>
      <w:r>
        <w:rPr>
          <w:rFonts w:ascii="Times New Roman" w:hAnsi="Times New Roman"/>
          <w:i w:val="1"/>
          <w:sz w:val="24"/>
        </w:rPr>
        <w:t xml:space="preserve"> Е.А,</w:t>
      </w:r>
      <w:r>
        <w:rPr>
          <w:rFonts w:ascii="Times New Roman" w:hAnsi="Times New Roman"/>
          <w:sz w:val="24"/>
        </w:rPr>
        <w:t xml:space="preserve"> заведующая отделением восстановительного лечения ГАУЗ «РКЛРЦ «Центра восточной медицины» заслуженны врач Республики Бурятия, кандидат медицинских наук</w:t>
      </w:r>
    </w:p>
    <w:p w14:paraId="56000000">
      <w:pPr>
        <w:spacing w:line="240" w:lineRule="auto"/>
        <w:ind/>
        <w:contextualSpacing w:val="1"/>
        <w:jc w:val="both"/>
        <w:rPr>
          <w:rFonts w:ascii="Times New Roman" w:hAnsi="Times New Roman"/>
          <w:color w:val="222222"/>
          <w:sz w:val="24"/>
          <w:highlight w:val="white"/>
        </w:rPr>
      </w:pPr>
      <w:r>
        <w:rPr>
          <w:rFonts w:ascii="Times New Roman" w:hAnsi="Times New Roman"/>
          <w:i w:val="1"/>
          <w:sz w:val="24"/>
        </w:rPr>
        <w:t>Беляев А.Ф.</w:t>
      </w:r>
      <w:r>
        <w:rPr>
          <w:rFonts w:ascii="Times New Roman" w:hAnsi="Times New Roman"/>
          <w:sz w:val="24"/>
        </w:rPr>
        <w:t xml:space="preserve"> главный внештатный специалист по медицинской реабилитации и по остеопатии Минздрава России по ДВФО, профессор Тихоокеанского государственного медицинского университета, директор Приморского института вертеброневрологии и мануальной медицины, доктор медицинских наук, профессор, заслуженный врач России.  </w:t>
      </w:r>
      <w:r>
        <w:rPr>
          <w:rFonts w:ascii="Times New Roman" w:hAnsi="Times New Roman"/>
          <w:i w:val="1"/>
          <w:sz w:val="24"/>
        </w:rPr>
        <w:t>Беломестнов П.В.</w:t>
      </w:r>
      <w:r>
        <w:rPr>
          <w:rFonts w:ascii="Times New Roman" w:hAnsi="Times New Roman"/>
          <w:i w:val="1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22222"/>
          <w:sz w:val="24"/>
          <w:highlight w:val="white"/>
        </w:rPr>
        <w:t>врач остеопат Института вертеброневрологии и мануальной медицины</w:t>
      </w:r>
    </w:p>
    <w:p w14:paraId="57000000">
      <w:pPr>
        <w:spacing w:line="240" w:lineRule="auto"/>
        <w:ind/>
        <w:rPr>
          <w:rFonts w:ascii="Times New Roman" w:hAnsi="Times New Roman"/>
          <w:color w:val="222222"/>
          <w:sz w:val="24"/>
          <w:highlight w:val="white"/>
        </w:rPr>
      </w:pPr>
      <w:r>
        <w:rPr>
          <w:rFonts w:ascii="Times New Roman" w:hAnsi="Times New Roman"/>
          <w:i w:val="1"/>
          <w:sz w:val="24"/>
        </w:rPr>
        <w:t>Елисеева И.В.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color w:val="222222"/>
          <w:sz w:val="24"/>
          <w:highlight w:val="white"/>
        </w:rPr>
        <w:t>заведующая отделением реабилитации Института вертеброневрологии и мануальной медицины</w:t>
      </w:r>
    </w:p>
    <w:p w14:paraId="58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Иванова Г.Е.</w:t>
      </w:r>
      <w:r>
        <w:rPr>
          <w:rFonts w:ascii="Times New Roman" w:hAnsi="Times New Roman"/>
          <w:i w:val="1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22222"/>
          <w:sz w:val="24"/>
          <w:highlight w:val="white"/>
        </w:rPr>
        <w:t>главный внештатный специал</w:t>
      </w:r>
      <w:r>
        <w:rPr>
          <w:rFonts w:ascii="Times New Roman" w:hAnsi="Times New Roman"/>
          <w:color w:val="222222"/>
          <w:sz w:val="24"/>
          <w:highlight w:val="white"/>
        </w:rPr>
        <w:t>и</w:t>
      </w:r>
      <w:r>
        <w:rPr>
          <w:rFonts w:ascii="Times New Roman" w:hAnsi="Times New Roman"/>
          <w:color w:val="222222"/>
          <w:sz w:val="24"/>
          <w:highlight w:val="white"/>
        </w:rPr>
        <w:t>ст по медицинской реабилитации Минздрава РФ, заведующая кафедрой медицинской реабилитации ФДПО ФГБОУ ВО РНИМУ  им Н.И. Пирогова Минздрава РФ, профессор, доктор медицинских наук</w:t>
      </w:r>
      <w:r>
        <w:rPr>
          <w:rFonts w:ascii="Times New Roman" w:hAnsi="Times New Roman"/>
          <w:sz w:val="24"/>
        </w:rPr>
        <w:t xml:space="preserve">, </w:t>
      </w:r>
    </w:p>
    <w:p w14:paraId="59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Имидеева</w:t>
      </w:r>
      <w:r>
        <w:rPr>
          <w:rFonts w:ascii="Times New Roman" w:hAnsi="Times New Roman"/>
          <w:i w:val="1"/>
          <w:sz w:val="24"/>
        </w:rPr>
        <w:t xml:space="preserve">  Н.Г.</w:t>
      </w:r>
      <w:r>
        <w:rPr>
          <w:rFonts w:ascii="Times New Roman" w:hAnsi="Times New Roman"/>
          <w:sz w:val="24"/>
        </w:rPr>
        <w:t xml:space="preserve"> заведующая отделением реабилитации ГАУЗ «РКЛРЦ «Центра восточной медицины» </w:t>
      </w:r>
    </w:p>
    <w:p w14:paraId="5A000000">
      <w:pPr>
        <w:ind/>
        <w:contextualSpacing w:val="1"/>
        <w:jc w:val="both"/>
        <w:rPr>
          <w:rFonts w:ascii="Times New Roman" w:hAnsi="Times New Roman"/>
          <w:color w:val="222222"/>
          <w:sz w:val="24"/>
          <w:highlight w:val="white"/>
        </w:rPr>
      </w:pPr>
      <w:r>
        <w:rPr>
          <w:rFonts w:ascii="Times New Roman" w:hAnsi="Times New Roman"/>
          <w:i w:val="1"/>
          <w:sz w:val="24"/>
        </w:rPr>
        <w:t>Киселева М.С.</w:t>
      </w:r>
      <w:r>
        <w:rPr>
          <w:rFonts w:ascii="Times New Roman" w:hAnsi="Times New Roman"/>
          <w:color w:val="222222"/>
          <w:sz w:val="24"/>
          <w:highlight w:val="white"/>
        </w:rPr>
        <w:t>,</w:t>
      </w:r>
      <w:r>
        <w:rPr>
          <w:rFonts w:ascii="Times New Roman" w:hAnsi="Times New Roman"/>
          <w:color w:val="222222"/>
          <w:sz w:val="24"/>
          <w:highlight w:val="white"/>
        </w:rPr>
        <w:t xml:space="preserve"> </w:t>
      </w:r>
      <w:r>
        <w:rPr>
          <w:rFonts w:ascii="Times New Roman" w:hAnsi="Times New Roman"/>
          <w:color w:val="222222"/>
          <w:sz w:val="24"/>
          <w:highlight w:val="white"/>
        </w:rPr>
        <w:t>врач остеопат, детский невролог Инс</w:t>
      </w:r>
      <w:r>
        <w:rPr>
          <w:rFonts w:ascii="Times New Roman" w:hAnsi="Times New Roman"/>
          <w:color w:val="222222"/>
          <w:sz w:val="24"/>
          <w:highlight w:val="white"/>
        </w:rPr>
        <w:t>т</w:t>
      </w:r>
      <w:r>
        <w:rPr>
          <w:rFonts w:ascii="Times New Roman" w:hAnsi="Times New Roman"/>
          <w:color w:val="222222"/>
          <w:sz w:val="24"/>
          <w:highlight w:val="white"/>
        </w:rPr>
        <w:t>итута вертеброневрологии и мануальной медицины</w:t>
      </w:r>
    </w:p>
    <w:p w14:paraId="5B000000">
      <w:pPr>
        <w:ind/>
        <w:contextualSpacing w:val="1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i w:val="1"/>
          <w:color w:themeColor="text1" w:val="000000"/>
          <w:sz w:val="24"/>
        </w:rPr>
        <w:t>Ли И.Л.</w:t>
      </w:r>
      <w:r>
        <w:rPr>
          <w:rFonts w:ascii="Times New Roman" w:hAnsi="Times New Roman"/>
          <w:i w:val="1"/>
          <w:color w:themeColor="text1" w:val="000000"/>
          <w:sz w:val="24"/>
        </w:rPr>
        <w:t>,</w:t>
      </w:r>
      <w:r>
        <w:rPr>
          <w:rFonts w:ascii="Times New Roman" w:hAnsi="Times New Roman"/>
          <w:color w:themeColor="text1" w:val="000000"/>
          <w:sz w:val="24"/>
        </w:rPr>
        <w:t xml:space="preserve"> главный внештатный специалист по остеопатии МЗ Приморского края, заместитель директора Приморского института вертеброневрологии и мануальной медицины по международным вопросам, кандидат медицинских наук </w:t>
      </w:r>
    </w:p>
    <w:p w14:paraId="5C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Мальчук</w:t>
      </w:r>
      <w:r>
        <w:rPr>
          <w:rFonts w:ascii="Times New Roman" w:hAnsi="Times New Roman"/>
          <w:i w:val="1"/>
          <w:color w:val="222222"/>
          <w:sz w:val="24"/>
          <w:highlight w:val="white"/>
        </w:rPr>
        <w:t xml:space="preserve"> </w:t>
      </w:r>
      <w:r>
        <w:rPr>
          <w:rFonts w:ascii="Times New Roman" w:hAnsi="Times New Roman"/>
          <w:i w:val="1"/>
          <w:sz w:val="24"/>
        </w:rPr>
        <w:t>В.А.</w:t>
      </w:r>
      <w:r>
        <w:rPr>
          <w:rFonts w:ascii="Times New Roman" w:hAnsi="Times New Roman"/>
          <w:color w:val="222222"/>
          <w:sz w:val="24"/>
          <w:highlight w:val="white"/>
        </w:rPr>
        <w:t>,</w:t>
      </w:r>
      <w:r>
        <w:rPr>
          <w:rFonts w:ascii="Times New Roman" w:hAnsi="Times New Roman"/>
          <w:color w:val="222222"/>
          <w:sz w:val="24"/>
          <w:highlight w:val="white"/>
        </w:rPr>
        <w:t xml:space="preserve"> </w:t>
      </w:r>
      <w:r>
        <w:rPr>
          <w:rFonts w:ascii="Times New Roman" w:hAnsi="Times New Roman"/>
          <w:color w:val="222222"/>
          <w:sz w:val="24"/>
          <w:highlight w:val="white"/>
        </w:rPr>
        <w:t>заведующая учебной частью ПАНО ДПО, врач остеопат Института вертеброневрологии и мануальной медицины</w:t>
      </w:r>
      <w:r>
        <w:rPr>
          <w:rFonts w:ascii="Times New Roman" w:hAnsi="Times New Roman"/>
          <w:sz w:val="24"/>
        </w:rPr>
        <w:t xml:space="preserve"> </w:t>
      </w:r>
    </w:p>
    <w:p w14:paraId="5D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Матыпов</w:t>
      </w:r>
      <w:r>
        <w:rPr>
          <w:rFonts w:ascii="Times New Roman" w:hAnsi="Times New Roman"/>
          <w:i w:val="1"/>
          <w:sz w:val="24"/>
        </w:rPr>
        <w:t xml:space="preserve"> Д.Л.,</w:t>
      </w:r>
      <w:r>
        <w:rPr>
          <w:rFonts w:ascii="Times New Roman" w:hAnsi="Times New Roman"/>
          <w:sz w:val="24"/>
        </w:rPr>
        <w:t xml:space="preserve"> директор НОЦ по традиционной медицины, врач терапевт ГАУЗ «РКЛРЦ «Центра восточной медицины»</w:t>
      </w:r>
      <w:r>
        <w:rPr>
          <w:rFonts w:ascii="Times New Roman" w:hAnsi="Times New Roman"/>
          <w:sz w:val="24"/>
        </w:rPr>
        <w:t>, кандидат медицинских наук</w:t>
      </w:r>
    </w:p>
    <w:p w14:paraId="5E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Мохов Д.Е.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color w:val="222222"/>
          <w:sz w:val="24"/>
          <w:highlight w:val="white"/>
        </w:rPr>
        <w:t>главный внештатный специалист по остеопатии Минздрава РФ, Президент Российской остеопатической ассоциации, доктор медицинских наук</w:t>
      </w:r>
      <w:r>
        <w:rPr>
          <w:rFonts w:ascii="Times New Roman" w:hAnsi="Times New Roman"/>
          <w:sz w:val="24"/>
        </w:rPr>
        <w:t xml:space="preserve">, </w:t>
      </w:r>
    </w:p>
    <w:p w14:paraId="5F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Михайличенко Н.М.</w:t>
      </w:r>
      <w:r>
        <w:rPr>
          <w:rFonts w:ascii="Times New Roman" w:hAnsi="Times New Roman"/>
          <w:i w:val="1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22222"/>
          <w:sz w:val="24"/>
          <w:highlight w:val="white"/>
        </w:rPr>
        <w:t>врач психиатр высшей категории, врач остеопат, г Петропавловск-Камчатский, ГБУЗ «Камчатский краевой психоневрологический диспансер»</w:t>
      </w:r>
      <w:r>
        <w:rPr>
          <w:rFonts w:ascii="Times New Roman" w:hAnsi="Times New Roman"/>
          <w:sz w:val="24"/>
        </w:rPr>
        <w:t xml:space="preserve"> </w:t>
      </w:r>
    </w:p>
    <w:p w14:paraId="60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Нанзатов</w:t>
      </w:r>
      <w:r>
        <w:rPr>
          <w:rFonts w:ascii="Times New Roman" w:hAnsi="Times New Roman"/>
          <w:i w:val="1"/>
          <w:sz w:val="24"/>
        </w:rPr>
        <w:t xml:space="preserve"> З.Ж.,</w:t>
      </w:r>
      <w:r>
        <w:rPr>
          <w:rFonts w:ascii="Times New Roman" w:hAnsi="Times New Roman"/>
          <w:sz w:val="24"/>
        </w:rPr>
        <w:t xml:space="preserve"> врач рефлексотерапевт,   заслуженный врач России</w:t>
      </w:r>
    </w:p>
    <w:p w14:paraId="61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Николаев С.М.,</w:t>
      </w:r>
      <w:r>
        <w:rPr>
          <w:rFonts w:ascii="Times New Roman" w:hAnsi="Times New Roman"/>
          <w:sz w:val="24"/>
        </w:rPr>
        <w:t xml:space="preserve"> профессор, доктор медицинских наук, ведущий научный сотрудник Института общей и экспериментальной биологии СО РАН. </w:t>
      </w:r>
    </w:p>
    <w:p w14:paraId="62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Пискунова Г.Е.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color w:val="222222"/>
          <w:sz w:val="24"/>
          <w:highlight w:val="white"/>
        </w:rPr>
        <w:t>главный внештатный специалист по остеопатии Минздрава Камчатского края</w:t>
      </w:r>
      <w:r>
        <w:rPr>
          <w:rFonts w:ascii="Times New Roman" w:hAnsi="Times New Roman"/>
          <w:sz w:val="24"/>
        </w:rPr>
        <w:t xml:space="preserve"> </w:t>
      </w:r>
    </w:p>
    <w:p w14:paraId="63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Санжимитупова</w:t>
      </w:r>
      <w:r>
        <w:rPr>
          <w:rFonts w:ascii="Times New Roman" w:hAnsi="Times New Roman"/>
          <w:i w:val="1"/>
          <w:sz w:val="24"/>
        </w:rPr>
        <w:t xml:space="preserve"> Э.Б.,</w:t>
      </w:r>
      <w:r>
        <w:rPr>
          <w:rFonts w:ascii="Times New Roman" w:hAnsi="Times New Roman"/>
          <w:sz w:val="24"/>
        </w:rPr>
        <w:t xml:space="preserve"> врач невролог ГАУЗ «РКЛРЦ «Центра восточной медицины»  </w:t>
      </w:r>
    </w:p>
    <w:p w14:paraId="64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Тугдумов</w:t>
      </w:r>
      <w:r>
        <w:rPr>
          <w:rFonts w:ascii="Times New Roman" w:hAnsi="Times New Roman"/>
          <w:i w:val="1"/>
          <w:sz w:val="24"/>
        </w:rPr>
        <w:t xml:space="preserve"> Б.В.,</w:t>
      </w:r>
      <w:r>
        <w:rPr>
          <w:rFonts w:ascii="Times New Roman" w:hAnsi="Times New Roman"/>
          <w:sz w:val="24"/>
        </w:rPr>
        <w:t xml:space="preserve"> главный врач ГАУЗ «РКЛРЦ «Центр восточной медицин»</w:t>
      </w:r>
      <w:r>
        <w:rPr>
          <w:rFonts w:ascii="Times New Roman" w:hAnsi="Times New Roman"/>
          <w:sz w:val="24"/>
        </w:rPr>
        <w:t>, кандидат медицинских наук</w:t>
      </w:r>
    </w:p>
    <w:p w14:paraId="65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Туртуев</w:t>
      </w:r>
      <w:r>
        <w:rPr>
          <w:rFonts w:ascii="Times New Roman" w:hAnsi="Times New Roman"/>
          <w:i w:val="1"/>
          <w:sz w:val="24"/>
        </w:rPr>
        <w:t xml:space="preserve"> Ц.Д.,</w:t>
      </w:r>
      <w:r>
        <w:rPr>
          <w:rFonts w:ascii="Times New Roman" w:hAnsi="Times New Roman"/>
          <w:sz w:val="24"/>
        </w:rPr>
        <w:t xml:space="preserve"> заместитель главного врача ГАУЗ «РКЛРЦ «Центра восточной медицины» кандидат медицинских наук</w:t>
      </w:r>
    </w:p>
    <w:p w14:paraId="66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Фотина О.Н.</w:t>
      </w:r>
      <w:r>
        <w:rPr>
          <w:rFonts w:ascii="Times New Roman" w:hAnsi="Times New Roman"/>
          <w:i w:val="1"/>
          <w:sz w:val="24"/>
        </w:rPr>
        <w:t>,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заместитель директора Приморского института вертеброневрологии и мануальной медицины по научной работе, кандидат медицинских наук</w:t>
      </w:r>
    </w:p>
    <w:p w14:paraId="67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Харьковская Т.С.,</w:t>
      </w:r>
      <w:r>
        <w:rPr>
          <w:rFonts w:ascii="Times New Roman" w:hAnsi="Times New Roman"/>
          <w:sz w:val="24"/>
        </w:rPr>
        <w:t xml:space="preserve"> заведующая научно-диагностической лаборатори</w:t>
      </w:r>
      <w:r>
        <w:rPr>
          <w:rFonts w:ascii="Times New Roman" w:hAnsi="Times New Roman"/>
          <w:sz w:val="24"/>
        </w:rPr>
        <w:t>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22222"/>
          <w:sz w:val="24"/>
          <w:highlight w:val="white"/>
        </w:rPr>
        <w:t>Института вертеброневрологии и мануальной медицины</w:t>
      </w:r>
      <w:r>
        <w:rPr>
          <w:rFonts w:ascii="Times New Roman" w:hAnsi="Times New Roman"/>
          <w:sz w:val="24"/>
        </w:rPr>
        <w:t xml:space="preserve"> </w:t>
      </w:r>
    </w:p>
    <w:p w14:paraId="68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Че</w:t>
      </w:r>
      <w:r>
        <w:rPr>
          <w:rFonts w:ascii="Times New Roman" w:hAnsi="Times New Roman"/>
          <w:i w:val="1"/>
          <w:color w:val="222222"/>
          <w:sz w:val="24"/>
          <w:highlight w:val="white"/>
        </w:rPr>
        <w:t xml:space="preserve"> </w:t>
      </w:r>
      <w:r>
        <w:rPr>
          <w:rFonts w:ascii="Times New Roman" w:hAnsi="Times New Roman"/>
          <w:i w:val="1"/>
          <w:sz w:val="24"/>
        </w:rPr>
        <w:t>А.Е.</w:t>
      </w:r>
      <w:r>
        <w:rPr>
          <w:rFonts w:ascii="Times New Roman" w:hAnsi="Times New Roman"/>
          <w:i w:val="1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22222"/>
          <w:sz w:val="24"/>
          <w:highlight w:val="white"/>
        </w:rPr>
        <w:t>врач рефлексотерапевт Института вертеброневрологии и мануальной медицины</w:t>
      </w:r>
      <w:r>
        <w:rPr>
          <w:rFonts w:ascii="Times New Roman" w:hAnsi="Times New Roman"/>
          <w:sz w:val="24"/>
        </w:rPr>
        <w:t xml:space="preserve"> </w:t>
      </w:r>
    </w:p>
    <w:p w14:paraId="69000000">
      <w:pPr>
        <w:ind/>
        <w:contextualSpacing w:val="1"/>
        <w:jc w:val="both"/>
        <w:rPr>
          <w:rFonts w:ascii="Times New Roman" w:hAnsi="Times New Roman"/>
          <w:color w:val="222222"/>
          <w:sz w:val="24"/>
          <w:highlight w:val="white"/>
        </w:rPr>
      </w:pPr>
      <w:r>
        <w:rPr>
          <w:rFonts w:ascii="Times New Roman" w:hAnsi="Times New Roman"/>
          <w:i w:val="1"/>
          <w:sz w:val="24"/>
        </w:rPr>
        <w:t>Шуляковский В.В.</w:t>
      </w:r>
      <w:r>
        <w:rPr>
          <w:rFonts w:ascii="Times New Roman" w:hAnsi="Times New Roman"/>
          <w:i w:val="1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22222"/>
          <w:sz w:val="24"/>
          <w:highlight w:val="white"/>
        </w:rPr>
        <w:t>заведующий кафедр</w:t>
      </w:r>
      <w:r>
        <w:rPr>
          <w:rFonts w:ascii="Times New Roman" w:hAnsi="Times New Roman"/>
          <w:color w:val="222222"/>
          <w:sz w:val="24"/>
          <w:highlight w:val="white"/>
        </w:rPr>
        <w:t>ой</w:t>
      </w:r>
      <w:r>
        <w:rPr>
          <w:rFonts w:ascii="Times New Roman" w:hAnsi="Times New Roman"/>
          <w:color w:val="222222"/>
          <w:sz w:val="24"/>
          <w:highlight w:val="white"/>
        </w:rPr>
        <w:t xml:space="preserve"> возрастной неврологии Московского университета имени С.Ю.</w:t>
      </w:r>
      <w:r>
        <w:rPr>
          <w:rFonts w:ascii="Times New Roman" w:hAnsi="Times New Roman"/>
          <w:color w:val="222222"/>
          <w:sz w:val="24"/>
          <w:highlight w:val="white"/>
        </w:rPr>
        <w:t xml:space="preserve"> </w:t>
      </w:r>
      <w:r>
        <w:rPr>
          <w:rFonts w:ascii="Times New Roman" w:hAnsi="Times New Roman"/>
          <w:color w:val="222222"/>
          <w:sz w:val="24"/>
          <w:highlight w:val="white"/>
        </w:rPr>
        <w:t xml:space="preserve">Витте, академик АНО Национальная академия активного долголетия, профессор кафедры неврологии Института междисциплинарной медицины, невролог, врач спортивной медицины  и физиотерапевт высшей квалификационной категории, профессор, </w:t>
      </w:r>
      <w:r>
        <w:rPr>
          <w:rFonts w:ascii="Times New Roman" w:hAnsi="Times New Roman"/>
          <w:color w:val="222222"/>
          <w:sz w:val="24"/>
          <w:highlight w:val="white"/>
        </w:rPr>
        <w:t>доктор медицинских наук</w:t>
      </w:r>
    </w:p>
    <w:p w14:paraId="6A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Юрченко А.А.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22222"/>
          <w:sz w:val="24"/>
          <w:highlight w:val="white"/>
        </w:rPr>
        <w:t>врач остеопат, невролог, Института вертеброневрологии и мануальной медицины</w:t>
      </w:r>
      <w:r>
        <w:rPr>
          <w:rFonts w:ascii="Times New Roman" w:hAnsi="Times New Roman"/>
          <w:sz w:val="24"/>
        </w:rPr>
        <w:t xml:space="preserve"> </w:t>
      </w:r>
    </w:p>
    <w:p w14:paraId="6B000000">
      <w:pPr>
        <w:rPr>
          <w:rFonts w:ascii="Times New Roman" w:hAnsi="Times New Roman"/>
          <w:sz w:val="24"/>
        </w:rPr>
      </w:pPr>
    </w:p>
    <w:p w14:paraId="6C000000">
      <w:pPr>
        <w:ind/>
        <w:contextualSpacing w:val="1"/>
        <w:jc w:val="both"/>
        <w:rPr>
          <w:rFonts w:ascii="Times New Roman" w:hAnsi="Times New Roman"/>
          <w:sz w:val="24"/>
        </w:rPr>
      </w:pPr>
    </w:p>
    <w:p w14:paraId="6D000000">
      <w:pPr>
        <w:ind/>
        <w:contextualSpacing w:val="1"/>
        <w:jc w:val="both"/>
        <w:rPr>
          <w:rFonts w:ascii="Times New Roman" w:hAnsi="Times New Roman"/>
          <w:sz w:val="24"/>
        </w:rPr>
      </w:pPr>
    </w:p>
    <w:sectPr>
      <w:pgSz w:h="11906" w:orient="landscape" w:w="16838"/>
      <w:pgMar w:bottom="720" w:footer="709" w:gutter="0" w:header="709" w:left="425" w:right="39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footer"/>
    <w:basedOn w:val="Style_2"/>
    <w:link w:val="Style_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5_ch" w:type="character">
    <w:name w:val="footer"/>
    <w:basedOn w:val="Style_2_ch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header"/>
    <w:basedOn w:val="Style_2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header"/>
    <w:basedOn w:val="Style_2_ch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Balloon Text"/>
    <w:basedOn w:val="Style_2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2_ch"/>
    <w:link w:val="Style_11"/>
    <w:rPr>
      <w:rFonts w:ascii="Tahoma" w:hAnsi="Tahoma"/>
      <w:sz w:val="16"/>
    </w:rPr>
  </w:style>
  <w:style w:styleId="Style_12" w:type="paragraph">
    <w:name w:val="Обычный1"/>
    <w:link w:val="Style_12_ch"/>
    <w:pPr>
      <w:spacing w:after="0" w:line="240" w:lineRule="auto"/>
      <w:ind/>
    </w:pPr>
    <w:rPr>
      <w:rFonts w:ascii="Times New Roman" w:hAnsi="Times New Roman"/>
      <w:sz w:val="20"/>
    </w:rPr>
  </w:style>
  <w:style w:styleId="Style_12_ch" w:type="character">
    <w:name w:val="Обычный1"/>
    <w:link w:val="Style_12"/>
    <w:rPr>
      <w:rFonts w:ascii="Times New Roman" w:hAnsi="Times New Roman"/>
      <w:sz w:val="20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" w:type="paragraph">
    <w:name w:val="Body Text"/>
    <w:basedOn w:val="Style_2"/>
    <w:link w:val="Style_1_ch"/>
    <w:pPr>
      <w:spacing w:after="0" w:line="240" w:lineRule="auto"/>
      <w:ind w:right="355"/>
    </w:pPr>
    <w:rPr>
      <w:rFonts w:ascii="Times New Roman" w:hAnsi="Times New Roman"/>
      <w:color w:val="000000"/>
      <w:sz w:val="28"/>
    </w:rPr>
  </w:style>
  <w:style w:styleId="Style_1_ch" w:type="character">
    <w:name w:val="Body Text"/>
    <w:basedOn w:val="Style_2_ch"/>
    <w:link w:val="Style_1"/>
    <w:rPr>
      <w:rFonts w:ascii="Times New Roman" w:hAnsi="Times New Roman"/>
      <w:color w:val="000000"/>
      <w:sz w:val="28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No Spacing"/>
    <w:link w:val="Style_22_ch"/>
    <w:pPr>
      <w:spacing w:after="0" w:line="240" w:lineRule="auto"/>
      <w:ind/>
    </w:pPr>
  </w:style>
  <w:style w:styleId="Style_22_ch" w:type="character">
    <w:name w:val="No Spacing"/>
    <w:link w:val="Style_22"/>
  </w:style>
  <w:style w:styleId="Style_23" w:type="paragraph">
    <w:name w:val="js-title-text"/>
    <w:basedOn w:val="Style_24"/>
    <w:link w:val="Style_23_ch"/>
  </w:style>
  <w:style w:styleId="Style_23_ch" w:type="character">
    <w:name w:val="js-title-text"/>
    <w:basedOn w:val="Style_24_ch"/>
    <w:link w:val="Style_23"/>
  </w:style>
  <w:style w:styleId="Style_25" w:type="paragraph">
    <w:name w:val="Subtitle"/>
    <w:next w:val="Style_2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2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2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2023-02-12T04:13:13Z</dcterms:modified>
</cp:coreProperties>
</file>